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90" w:rsidRDefault="00F7298A" w:rsidP="00F729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 mei 2020                                                                          </w:t>
      </w:r>
      <w:r w:rsidR="006F023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0F90" w:rsidRPr="00D72DAE">
        <w:rPr>
          <w:rFonts w:cstheme="minorHAnsi"/>
          <w:b/>
          <w:noProof/>
          <w:lang w:eastAsia="nl-BE"/>
        </w:rPr>
        <w:drawing>
          <wp:inline distT="0" distB="0" distL="0" distR="0" wp14:anchorId="46975DAC" wp14:editId="37F16B92">
            <wp:extent cx="1645920" cy="560748"/>
            <wp:effectExtent l="0" t="0" r="0" b="0"/>
            <wp:docPr id="3" name="Afbeelding 3" descr="G:\Mijn Drive\logo\ignatiusscholeninbeweging\ignatiusvzwkleu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ijn Drive\logo\ignatiusscholeninbeweging\ignatiusvzwkleur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44" cy="60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98A" w:rsidRPr="006F0235" w:rsidRDefault="00F7298A" w:rsidP="006F023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F0F90" w:rsidRPr="00B17654" w:rsidRDefault="00B17654">
      <w:pPr>
        <w:rPr>
          <w:rFonts w:ascii="Times New Roman" w:hAnsi="Times New Roman" w:cs="Times New Roman"/>
          <w:sz w:val="24"/>
          <w:szCs w:val="24"/>
        </w:rPr>
      </w:pPr>
      <w:r w:rsidRPr="00B17654">
        <w:rPr>
          <w:rFonts w:ascii="Times New Roman" w:hAnsi="Times New Roman" w:cs="Times New Roman"/>
          <w:sz w:val="24"/>
          <w:szCs w:val="24"/>
        </w:rPr>
        <w:t>Beste Ouders</w:t>
      </w:r>
    </w:p>
    <w:p w:rsidR="00F7298A" w:rsidRPr="00F7298A" w:rsidRDefault="00F7298A" w:rsidP="006F02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298A" w:rsidRDefault="00B17654" w:rsidP="006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de beslissing van de overheid om de lessen in de scholen gedeeltelijke te herstarten staan wij voor een belangrijke nieuwe periode.</w:t>
      </w:r>
    </w:p>
    <w:p w:rsidR="00B17654" w:rsidRDefault="00A1359F" w:rsidP="00A43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Vanuit maatschappelijk en economisch oogpunt is het belangrijk dat  het gewone leven stilaan weer op gang komt. Daarvoor bedachten wijze mensen een exit-strategie. De scholen spelen daar een belangrijke rol in. Als wij niet voor de kinderen kunnen zorgen</w:t>
      </w:r>
      <w:r w:rsidR="00F7298A">
        <w:rPr>
          <w:rFonts w:ascii="Times New Roman" w:hAnsi="Times New Roman" w:cs="Times New Roman"/>
          <w:sz w:val="24"/>
          <w:szCs w:val="24"/>
        </w:rPr>
        <w:t xml:space="preserve"> of </w:t>
      </w:r>
      <w:r w:rsidR="006F0235">
        <w:rPr>
          <w:rFonts w:ascii="Times New Roman" w:hAnsi="Times New Roman" w:cs="Times New Roman"/>
          <w:sz w:val="24"/>
          <w:szCs w:val="24"/>
        </w:rPr>
        <w:t>hen</w:t>
      </w:r>
      <w:r w:rsidR="00F7298A">
        <w:rPr>
          <w:rFonts w:ascii="Times New Roman" w:hAnsi="Times New Roman" w:cs="Times New Roman"/>
          <w:sz w:val="24"/>
          <w:szCs w:val="24"/>
        </w:rPr>
        <w:t xml:space="preserve"> niet naar school uitnodigen voor de les</w:t>
      </w:r>
      <w:r>
        <w:rPr>
          <w:rFonts w:ascii="Times New Roman" w:hAnsi="Times New Roman" w:cs="Times New Roman"/>
          <w:sz w:val="24"/>
          <w:szCs w:val="24"/>
        </w:rPr>
        <w:t>, dan kunnen de ouders niet gaan werken. De wereld staat dan grotendeels stil.</w:t>
      </w:r>
      <w:r w:rsidR="000B0B37">
        <w:rPr>
          <w:rFonts w:ascii="Times New Roman" w:hAnsi="Times New Roman" w:cs="Times New Roman"/>
          <w:sz w:val="24"/>
          <w:szCs w:val="24"/>
        </w:rPr>
        <w:t xml:space="preserve"> </w:t>
      </w:r>
      <w:r w:rsidR="00713702">
        <w:rPr>
          <w:rFonts w:ascii="Times New Roman" w:hAnsi="Times New Roman" w:cs="Times New Roman"/>
          <w:sz w:val="24"/>
          <w:szCs w:val="24"/>
        </w:rPr>
        <w:t>Kinderen hebben bovendien ook recht op een goede vorming en goed onderwijs.</w:t>
      </w:r>
    </w:p>
    <w:p w:rsidR="00B17654" w:rsidRDefault="00F7298A" w:rsidP="00A43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de her</w:t>
      </w:r>
      <w:r w:rsidR="00B17654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start van de lessen komt de veiligheid en gezondheid van het personeel en de leerlingen op de eerste plaats. </w:t>
      </w:r>
      <w:r w:rsidR="006F0235">
        <w:rPr>
          <w:rFonts w:ascii="Times New Roman" w:hAnsi="Times New Roman" w:cs="Times New Roman"/>
          <w:sz w:val="24"/>
          <w:szCs w:val="24"/>
        </w:rPr>
        <w:t>In opdracht van het schoolbestuur werd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654">
        <w:rPr>
          <w:rFonts w:ascii="Times New Roman" w:hAnsi="Times New Roman" w:cs="Times New Roman"/>
          <w:sz w:val="24"/>
          <w:szCs w:val="24"/>
        </w:rPr>
        <w:t>een risicoanalyse uitgevoerd</w:t>
      </w:r>
      <w:r w:rsidR="006F0235">
        <w:rPr>
          <w:rFonts w:ascii="Times New Roman" w:hAnsi="Times New Roman" w:cs="Times New Roman"/>
          <w:sz w:val="24"/>
          <w:szCs w:val="24"/>
        </w:rPr>
        <w:t>. D</w:t>
      </w:r>
      <w:r w:rsidR="00B17654">
        <w:rPr>
          <w:rFonts w:ascii="Times New Roman" w:hAnsi="Times New Roman" w:cs="Times New Roman"/>
          <w:sz w:val="24"/>
          <w:szCs w:val="24"/>
        </w:rPr>
        <w:t>e externe preventiedie</w:t>
      </w:r>
      <w:r w:rsidR="00071790">
        <w:rPr>
          <w:rFonts w:ascii="Times New Roman" w:hAnsi="Times New Roman" w:cs="Times New Roman"/>
          <w:sz w:val="24"/>
          <w:szCs w:val="24"/>
        </w:rPr>
        <w:t>n</w:t>
      </w:r>
      <w:r w:rsidR="00B17654">
        <w:rPr>
          <w:rFonts w:ascii="Times New Roman" w:hAnsi="Times New Roman" w:cs="Times New Roman"/>
          <w:sz w:val="24"/>
          <w:szCs w:val="24"/>
        </w:rPr>
        <w:t xml:space="preserve">st IDEWE heeft een positief advies gegeven voor een gedeeltelijke heropstart van de </w:t>
      </w:r>
      <w:r w:rsidR="00071790">
        <w:rPr>
          <w:rFonts w:ascii="Times New Roman" w:hAnsi="Times New Roman" w:cs="Times New Roman"/>
          <w:sz w:val="24"/>
          <w:szCs w:val="24"/>
        </w:rPr>
        <w:t>lesse</w:t>
      </w:r>
      <w:r w:rsidR="00B17654">
        <w:rPr>
          <w:rFonts w:ascii="Times New Roman" w:hAnsi="Times New Roman" w:cs="Times New Roman"/>
          <w:sz w:val="24"/>
          <w:szCs w:val="24"/>
        </w:rPr>
        <w:t xml:space="preserve">n. Er zullen </w:t>
      </w:r>
      <w:r w:rsidR="006F0235">
        <w:rPr>
          <w:rFonts w:ascii="Times New Roman" w:hAnsi="Times New Roman" w:cs="Times New Roman"/>
          <w:sz w:val="24"/>
          <w:szCs w:val="24"/>
        </w:rPr>
        <w:t xml:space="preserve">vanzelfsprekend </w:t>
      </w:r>
      <w:r w:rsidR="00B17654">
        <w:rPr>
          <w:rFonts w:ascii="Times New Roman" w:hAnsi="Times New Roman" w:cs="Times New Roman"/>
          <w:sz w:val="24"/>
          <w:szCs w:val="24"/>
        </w:rPr>
        <w:t>bijzondere maatregelen gelden inzake veiligheid en gezondheid. Wij leggen er de nadruk op dat uw kinderen de richtlijnen van de school absoluut moeten volgen.</w:t>
      </w:r>
    </w:p>
    <w:p w:rsidR="00B17654" w:rsidRDefault="00B17654" w:rsidP="006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Hopelijk begrijpt u ook welke zware opdracht op dit ogenblik op de schouders van de school en het personeel gelegd wordt. Wat zijn onze taken</w:t>
      </w:r>
      <w:r w:rsidR="00071790">
        <w:rPr>
          <w:rFonts w:ascii="Times New Roman" w:hAnsi="Times New Roman" w:cs="Times New Roman"/>
          <w:sz w:val="24"/>
          <w:szCs w:val="24"/>
        </w:rPr>
        <w:t>?</w:t>
      </w:r>
    </w:p>
    <w:p w:rsidR="00B17654" w:rsidRDefault="00B17654" w:rsidP="00B17654">
      <w:pPr>
        <w:pStyle w:val="Lijstaline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opvang verzekeren van kinderen die thuis geen passende opvang vinden omdat hun ouders naar het werk moeten</w:t>
      </w:r>
    </w:p>
    <w:p w:rsidR="00B17654" w:rsidRDefault="00B17654" w:rsidP="00B17654">
      <w:pPr>
        <w:pStyle w:val="Lijstaline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 een aantal leerjaren les geven </w:t>
      </w:r>
      <w:r w:rsidR="00071790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 de school</w:t>
      </w:r>
      <w:r w:rsidR="00071790">
        <w:rPr>
          <w:rFonts w:ascii="Times New Roman" w:hAnsi="Times New Roman" w:cs="Times New Roman"/>
          <w:sz w:val="24"/>
          <w:szCs w:val="24"/>
        </w:rPr>
        <w:t xml:space="preserve"> en hen verder opdrachten bezorgen voor de dagen dat zij niet op school zijn</w:t>
      </w:r>
    </w:p>
    <w:p w:rsidR="00B17654" w:rsidRDefault="00B17654" w:rsidP="00B17654">
      <w:pPr>
        <w:pStyle w:val="Lijstaline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Afstandsonderwijs verzorgen voor kinderen die ziek zijn of tot de risicogroep behoren en daarom niet kunnen aanwezig zijn op de school</w:t>
      </w:r>
    </w:p>
    <w:p w:rsidR="00B17654" w:rsidRDefault="00B17654" w:rsidP="00B17654">
      <w:pPr>
        <w:pStyle w:val="Lijstaline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Pre-teaching voor die leerlingen die niet uitgenodigd worden voor lessen op school</w:t>
      </w:r>
    </w:p>
    <w:p w:rsidR="00071790" w:rsidRDefault="00071790" w:rsidP="00B17654">
      <w:pPr>
        <w:pStyle w:val="Lijstaline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 alles moet de school organiseren met respect voor de maatregelen die de overheid </w:t>
      </w:r>
      <w:r w:rsidR="00384B1F">
        <w:rPr>
          <w:rFonts w:ascii="Times New Roman" w:hAnsi="Times New Roman" w:cs="Times New Roman"/>
          <w:sz w:val="24"/>
          <w:szCs w:val="24"/>
        </w:rPr>
        <w:t>haar</w:t>
      </w:r>
      <w:r>
        <w:rPr>
          <w:rFonts w:ascii="Times New Roman" w:hAnsi="Times New Roman" w:cs="Times New Roman"/>
          <w:sz w:val="24"/>
          <w:szCs w:val="24"/>
        </w:rPr>
        <w:t xml:space="preserve"> oplegt: afstand houden, handhygiëne, mondbescherming, niet doorbreken van de contactbubbels… Vaak stelt </w:t>
      </w:r>
      <w:r w:rsidR="00384B1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school vast dat zij onvoldoende plaats heeft om alle opdrachten te kunnen opnemen. De school moet dan ook keuzes maken.</w:t>
      </w:r>
    </w:p>
    <w:p w:rsidR="00071790" w:rsidRDefault="00071790" w:rsidP="006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Jullie begrijpen dat dit een moeilijke opdracht is. Het voorstel dat de school u doet, zal dus het meest haalbare voorstel zijn, rekening houdend met de veiligheid en gezondheid van leerlingen en personeel.</w:t>
      </w:r>
    </w:p>
    <w:p w:rsidR="00071790" w:rsidRDefault="00071790" w:rsidP="00071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Ouders die thuis blijven, durven wij vragen om na te gaan of zij in de mate van het mogelijke hun kinderen zelf kunnen opvangen. Een overvloed aan kinderen in de </w:t>
      </w:r>
      <w:r w:rsidR="006F0235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opvang </w:t>
      </w:r>
      <w:r w:rsidR="006F0235">
        <w:rPr>
          <w:rFonts w:ascii="Times New Roman" w:hAnsi="Times New Roman" w:cs="Times New Roman"/>
          <w:sz w:val="24"/>
          <w:szCs w:val="24"/>
        </w:rPr>
        <w:t>kan betekenen</w:t>
      </w:r>
      <w:r>
        <w:rPr>
          <w:rFonts w:ascii="Times New Roman" w:hAnsi="Times New Roman" w:cs="Times New Roman"/>
          <w:sz w:val="24"/>
          <w:szCs w:val="24"/>
        </w:rPr>
        <w:t xml:space="preserve"> dat </w:t>
      </w:r>
      <w:r w:rsidR="006F0235">
        <w:rPr>
          <w:rFonts w:ascii="Times New Roman" w:hAnsi="Times New Roman" w:cs="Times New Roman"/>
          <w:sz w:val="24"/>
          <w:szCs w:val="24"/>
        </w:rPr>
        <w:t>de school</w:t>
      </w:r>
      <w:r>
        <w:rPr>
          <w:rFonts w:ascii="Times New Roman" w:hAnsi="Times New Roman" w:cs="Times New Roman"/>
          <w:sz w:val="24"/>
          <w:szCs w:val="24"/>
        </w:rPr>
        <w:t xml:space="preserve"> de lessen niet k</w:t>
      </w:r>
      <w:r w:rsidR="006F023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heropstarten zoals voorzien.</w:t>
      </w:r>
    </w:p>
    <w:p w:rsidR="00071790" w:rsidRDefault="00071790" w:rsidP="006F02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 wensen u </w:t>
      </w:r>
      <w:r w:rsidR="006F0235">
        <w:rPr>
          <w:rFonts w:ascii="Times New Roman" w:hAnsi="Times New Roman" w:cs="Times New Roman"/>
          <w:sz w:val="24"/>
          <w:szCs w:val="24"/>
        </w:rPr>
        <w:t>en uw gezin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0235">
        <w:rPr>
          <w:rFonts w:ascii="Times New Roman" w:hAnsi="Times New Roman" w:cs="Times New Roman"/>
          <w:sz w:val="24"/>
          <w:szCs w:val="24"/>
        </w:rPr>
        <w:t xml:space="preserve">een goede gezondheid en </w:t>
      </w:r>
      <w:r>
        <w:rPr>
          <w:rFonts w:ascii="Times New Roman" w:hAnsi="Times New Roman" w:cs="Times New Roman"/>
          <w:sz w:val="24"/>
          <w:szCs w:val="24"/>
        </w:rPr>
        <w:t xml:space="preserve">goede moed en hopen dat wij samen met u de exit uit de coronacrisis stap voor stap kunnen realiseren. </w:t>
      </w:r>
    </w:p>
    <w:p w:rsidR="006F0235" w:rsidRPr="00071790" w:rsidRDefault="006F0235" w:rsidP="006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Hartelijke groet</w:t>
      </w:r>
    </w:p>
    <w:p w:rsidR="00F7298A" w:rsidRPr="006F0235" w:rsidRDefault="00F7298A" w:rsidP="00A43A67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F7298A" w:rsidRDefault="00F7298A" w:rsidP="00F72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Eddy Van de Velde,</w:t>
      </w:r>
    </w:p>
    <w:p w:rsidR="00F7298A" w:rsidRDefault="00F7298A" w:rsidP="006F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afgevaardigd bestuurder</w:t>
      </w:r>
      <w:r w:rsidR="006F0235">
        <w:rPr>
          <w:rFonts w:ascii="Times New Roman" w:hAnsi="Times New Roman" w:cs="Times New Roman"/>
          <w:sz w:val="24"/>
          <w:szCs w:val="24"/>
        </w:rPr>
        <w:t xml:space="preserve"> schoolbestuur vzw Ignatius Scholen in Beweging</w:t>
      </w:r>
    </w:p>
    <w:sectPr w:rsidR="00F7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BB" w:rsidRDefault="009D4DBB" w:rsidP="008F0F90">
      <w:pPr>
        <w:spacing w:after="0" w:line="240" w:lineRule="auto"/>
      </w:pPr>
      <w:r>
        <w:separator/>
      </w:r>
    </w:p>
  </w:endnote>
  <w:endnote w:type="continuationSeparator" w:id="0">
    <w:p w:rsidR="009D4DBB" w:rsidRDefault="009D4DBB" w:rsidP="008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BB" w:rsidRDefault="009D4DBB" w:rsidP="008F0F90">
      <w:pPr>
        <w:spacing w:after="0" w:line="240" w:lineRule="auto"/>
      </w:pPr>
      <w:r>
        <w:separator/>
      </w:r>
    </w:p>
  </w:footnote>
  <w:footnote w:type="continuationSeparator" w:id="0">
    <w:p w:rsidR="009D4DBB" w:rsidRDefault="009D4DBB" w:rsidP="008F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ECB"/>
    <w:multiLevelType w:val="hybridMultilevel"/>
    <w:tmpl w:val="25DA8444"/>
    <w:lvl w:ilvl="0" w:tplc="63BA5E3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987"/>
    <w:multiLevelType w:val="hybridMultilevel"/>
    <w:tmpl w:val="48EE2E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6F38"/>
    <w:multiLevelType w:val="hybridMultilevel"/>
    <w:tmpl w:val="34448CEA"/>
    <w:lvl w:ilvl="0" w:tplc="508C6C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FD"/>
    <w:rsid w:val="00071790"/>
    <w:rsid w:val="000B0B37"/>
    <w:rsid w:val="000C4520"/>
    <w:rsid w:val="0018588F"/>
    <w:rsid w:val="00384B1F"/>
    <w:rsid w:val="004C744C"/>
    <w:rsid w:val="004F57C1"/>
    <w:rsid w:val="005A480C"/>
    <w:rsid w:val="006810D7"/>
    <w:rsid w:val="006F0235"/>
    <w:rsid w:val="00713702"/>
    <w:rsid w:val="00742D81"/>
    <w:rsid w:val="007C09E8"/>
    <w:rsid w:val="008F0F90"/>
    <w:rsid w:val="009227E4"/>
    <w:rsid w:val="0095209F"/>
    <w:rsid w:val="009D4DBB"/>
    <w:rsid w:val="00A1359F"/>
    <w:rsid w:val="00A43A67"/>
    <w:rsid w:val="00AD72A6"/>
    <w:rsid w:val="00AF7163"/>
    <w:rsid w:val="00B17654"/>
    <w:rsid w:val="00C178C6"/>
    <w:rsid w:val="00C937B0"/>
    <w:rsid w:val="00CD6FBB"/>
    <w:rsid w:val="00CF70F4"/>
    <w:rsid w:val="00D458FD"/>
    <w:rsid w:val="00EE1D2B"/>
    <w:rsid w:val="00EF6400"/>
    <w:rsid w:val="00F7298A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1330-F15C-446B-A227-9D387B7E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D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F90"/>
  </w:style>
  <w:style w:type="paragraph" w:styleId="Voettekst">
    <w:name w:val="footer"/>
    <w:basedOn w:val="Standaard"/>
    <w:link w:val="VoettekstChar"/>
    <w:uiPriority w:val="99"/>
    <w:unhideWhenUsed/>
    <w:rsid w:val="008F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Ignatiusscholen in Beweging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Van de Velde</dc:creator>
  <cp:keywords/>
  <dc:description/>
  <cp:lastModifiedBy>Koen Gevers</cp:lastModifiedBy>
  <cp:revision>2</cp:revision>
  <dcterms:created xsi:type="dcterms:W3CDTF">2020-05-11T08:07:00Z</dcterms:created>
  <dcterms:modified xsi:type="dcterms:W3CDTF">2020-05-11T08:07:00Z</dcterms:modified>
</cp:coreProperties>
</file>